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BD" w:rsidRDefault="000109BD">
      <w:pPr>
        <w:rPr>
          <w:rFonts w:ascii="Sakkal Majalla" w:hAnsi="Sakkal Majalla" w:cs="Sakkal Majalla"/>
          <w:sz w:val="32"/>
          <w:szCs w:val="32"/>
        </w:rPr>
      </w:pPr>
      <w:bookmarkStart w:id="0" w:name="_GoBack"/>
      <w:bookmarkEnd w:id="0"/>
    </w:p>
    <w:p w:rsidR="004947B8" w:rsidRDefault="004947B8" w:rsidP="00784D01">
      <w:pPr>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التاريخ: </w:t>
      </w:r>
      <w:r w:rsidR="00784D01">
        <w:rPr>
          <w:rFonts w:ascii="Sakkal Majalla" w:hAnsi="Sakkal Majalla" w:cs="Sakkal Majalla" w:hint="cs"/>
          <w:sz w:val="32"/>
          <w:szCs w:val="32"/>
          <w:rtl/>
          <w:lang w:bidi="ar-JO"/>
        </w:rPr>
        <w:t>20</w:t>
      </w:r>
      <w:r>
        <w:rPr>
          <w:rFonts w:ascii="Sakkal Majalla" w:hAnsi="Sakkal Majalla" w:cs="Sakkal Majalla" w:hint="cs"/>
          <w:sz w:val="32"/>
          <w:szCs w:val="32"/>
          <w:rtl/>
          <w:lang w:bidi="ar-JO"/>
        </w:rPr>
        <w:t>/10/2021</w:t>
      </w:r>
    </w:p>
    <w:p w:rsidR="004947B8" w:rsidRPr="00044DC6" w:rsidRDefault="004947B8" w:rsidP="004947B8">
      <w:pPr>
        <w:jc w:val="center"/>
        <w:rPr>
          <w:rFonts w:ascii="Sakkal Majalla" w:hAnsi="Sakkal Majalla" w:cs="Sakkal Majalla"/>
          <w:b/>
          <w:bCs/>
          <w:sz w:val="32"/>
          <w:szCs w:val="32"/>
          <w:u w:val="single"/>
          <w:rtl/>
          <w:lang w:bidi="ar-JO"/>
        </w:rPr>
      </w:pPr>
      <w:r w:rsidRPr="00044DC6">
        <w:rPr>
          <w:rFonts w:ascii="Sakkal Majalla" w:hAnsi="Sakkal Majalla" w:cs="Sakkal Majalla" w:hint="cs"/>
          <w:b/>
          <w:bCs/>
          <w:sz w:val="32"/>
          <w:szCs w:val="32"/>
          <w:u w:val="single"/>
          <w:rtl/>
          <w:lang w:bidi="ar-JO"/>
        </w:rPr>
        <w:t>ورقة موقف صادرة عن مؤسسات المجتمع المدني والعمل الأهلي بشأن انتخابات الهيئات المحلية</w:t>
      </w:r>
    </w:p>
    <w:p w:rsidR="00E71667" w:rsidRDefault="00E71667" w:rsidP="004947B8">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يعاني النظام السياسي الفلسطيني منذ الانقسام السياسي في العام 2007 من غياب لتداول السلطة، وتهميش لأجيال كاملة من حقها في المشاركة السياسية </w:t>
      </w:r>
      <w:r w:rsidR="004947B8">
        <w:rPr>
          <w:rFonts w:ascii="Sakkal Majalla" w:hAnsi="Sakkal Majalla" w:cs="Sakkal Majalla" w:hint="cs"/>
          <w:sz w:val="32"/>
          <w:szCs w:val="32"/>
          <w:rtl/>
          <w:lang w:bidi="ar-JO"/>
        </w:rPr>
        <w:t>المكفولة في القانون الأساسي الفلسطيني</w:t>
      </w:r>
      <w:r>
        <w:rPr>
          <w:rFonts w:ascii="Sakkal Majalla" w:hAnsi="Sakkal Majalla" w:cs="Sakkal Majalla" w:hint="cs"/>
          <w:sz w:val="32"/>
          <w:szCs w:val="32"/>
          <w:rtl/>
          <w:lang w:bidi="ar-JO"/>
        </w:rPr>
        <w:t xml:space="preserve"> والاتفاقيات الأساسية لحقو</w:t>
      </w:r>
      <w:r w:rsidR="00096990">
        <w:rPr>
          <w:rFonts w:ascii="Sakkal Majalla" w:hAnsi="Sakkal Majalla" w:cs="Sakkal Majalla" w:hint="cs"/>
          <w:sz w:val="32"/>
          <w:szCs w:val="32"/>
          <w:rtl/>
          <w:lang w:bidi="ar-JO"/>
        </w:rPr>
        <w:t>ق</w:t>
      </w:r>
      <w:r>
        <w:rPr>
          <w:rFonts w:ascii="Sakkal Majalla" w:hAnsi="Sakkal Majalla" w:cs="Sakkal Majalla" w:hint="cs"/>
          <w:sz w:val="32"/>
          <w:szCs w:val="32"/>
          <w:rtl/>
          <w:lang w:bidi="ar-JO"/>
        </w:rPr>
        <w:t xml:space="preserve"> الإنسان التي انضمت لها فلسطين</w:t>
      </w:r>
      <w:r w:rsidR="004947B8">
        <w:rPr>
          <w:rFonts w:ascii="Sakkal Majalla" w:hAnsi="Sakkal Majalla" w:cs="Sakkal Majalla" w:hint="cs"/>
          <w:sz w:val="32"/>
          <w:szCs w:val="32"/>
          <w:rtl/>
          <w:lang w:bidi="ar-JO"/>
        </w:rPr>
        <w:t xml:space="preserve">، </w:t>
      </w:r>
      <w:r>
        <w:rPr>
          <w:rFonts w:ascii="Sakkal Majalla" w:hAnsi="Sakkal Majalla" w:cs="Sakkal Majalla" w:hint="cs"/>
          <w:sz w:val="32"/>
          <w:szCs w:val="32"/>
          <w:rtl/>
          <w:lang w:bidi="ar-JO"/>
        </w:rPr>
        <w:t xml:space="preserve">حيث تشكل </w:t>
      </w:r>
      <w:r w:rsidR="004947B8">
        <w:rPr>
          <w:rFonts w:ascii="Sakkal Majalla" w:hAnsi="Sakkal Majalla" w:cs="Sakkal Majalla" w:hint="cs"/>
          <w:sz w:val="32"/>
          <w:szCs w:val="32"/>
          <w:rtl/>
          <w:lang w:bidi="ar-JO"/>
        </w:rPr>
        <w:t>الانتخابات أحد</w:t>
      </w:r>
      <w:r>
        <w:rPr>
          <w:rFonts w:ascii="Sakkal Majalla" w:hAnsi="Sakkal Majalla" w:cs="Sakkal Majalla" w:hint="cs"/>
          <w:sz w:val="32"/>
          <w:szCs w:val="32"/>
          <w:rtl/>
          <w:lang w:bidi="ar-JO"/>
        </w:rPr>
        <w:t xml:space="preserve"> </w:t>
      </w:r>
      <w:r w:rsidR="004947B8">
        <w:rPr>
          <w:rFonts w:ascii="Sakkal Majalla" w:hAnsi="Sakkal Majalla" w:cs="Sakkal Majalla" w:hint="cs"/>
          <w:sz w:val="32"/>
          <w:szCs w:val="32"/>
          <w:rtl/>
          <w:lang w:bidi="ar-JO"/>
        </w:rPr>
        <w:t xml:space="preserve"> ركائز هذا الحق، وهو بمثابة البوابة لتفعيل قيم النزاهة والشفافية وتداول السلطة كأساس للحكم الرشيد،</w:t>
      </w:r>
      <w:r>
        <w:rPr>
          <w:rFonts w:ascii="Sakkal Majalla" w:hAnsi="Sakkal Majalla" w:cs="Sakkal Majalla" w:hint="cs"/>
          <w:sz w:val="32"/>
          <w:szCs w:val="32"/>
          <w:rtl/>
          <w:lang w:bidi="ar-JO"/>
        </w:rPr>
        <w:t xml:space="preserve"> وعلى الرغم م</w:t>
      </w:r>
      <w:r w:rsidR="00096990">
        <w:rPr>
          <w:rFonts w:ascii="Sakkal Majalla" w:hAnsi="Sakkal Majalla" w:cs="Sakkal Majalla" w:hint="cs"/>
          <w:sz w:val="32"/>
          <w:szCs w:val="32"/>
          <w:rtl/>
          <w:lang w:bidi="ar-JO"/>
        </w:rPr>
        <w:t>ما</w:t>
      </w:r>
      <w:r>
        <w:rPr>
          <w:rFonts w:ascii="Sakkal Majalla" w:hAnsi="Sakkal Majalla" w:cs="Sakkal Majalla" w:hint="cs"/>
          <w:sz w:val="32"/>
          <w:szCs w:val="32"/>
          <w:rtl/>
          <w:lang w:bidi="ar-JO"/>
        </w:rPr>
        <w:t xml:space="preserve"> يعتري النظام الانتخابي للهيئات المحلية من سلبيات عززت على مدار السنين السابقة العشائرية وتهميش دور الشباب ونتقاص من دور النساء في الهيئات المحلية، إلا أن المطالبة بإجراء انتخابات الهيئات المحلية في كافة المناطق وفق مقتضيات قانون انتخابات مجالس الهيئات المحلية هو مطلب يجمع عليه المجتمع المدني بكافة مكوناته من أحزاب وقوى سياسية واتحادات ومؤسسات وفعاليات كأداة ديمقراطية للتغيير تحفظ السلم الأهلي وتساهم في حوكمة النظام السياسي الفلسطيني.</w:t>
      </w:r>
    </w:p>
    <w:p w:rsidR="004947B8" w:rsidRDefault="004947B8" w:rsidP="00E71667">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لقد بذلت مؤسسات المجتمع المدني والعمل الأهلي خلال الأشهر القليلة الماضية جهوداً حثيثة من أجل اجراء انتخابات الهيئات المحلية وفق مقتضيات قانون انتخاب مجالس الهيئات المحلية على أن تجري في جميع الهيئات المحلية في الضفة الغربية والقدس وقطاع غزة وفي ذات اليوم، </w:t>
      </w:r>
      <w:r w:rsidR="00E71667">
        <w:rPr>
          <w:rFonts w:ascii="Sakkal Majalla" w:hAnsi="Sakkal Majalla" w:cs="Sakkal Majalla" w:hint="cs"/>
          <w:sz w:val="32"/>
          <w:szCs w:val="32"/>
          <w:rtl/>
          <w:lang w:bidi="ar-JO"/>
        </w:rPr>
        <w:t xml:space="preserve">فقد أجمعت </w:t>
      </w:r>
      <w:r w:rsidR="00784D01">
        <w:rPr>
          <w:rFonts w:ascii="Sakkal Majalla" w:hAnsi="Sakkal Majalla" w:cs="Sakkal Majalla" w:hint="cs"/>
          <w:sz w:val="32"/>
          <w:szCs w:val="32"/>
          <w:rtl/>
        </w:rPr>
        <w:t xml:space="preserve">معظم </w:t>
      </w:r>
      <w:r w:rsidR="00E71667">
        <w:rPr>
          <w:rFonts w:ascii="Sakkal Majalla" w:hAnsi="Sakkal Majalla" w:cs="Sakkal Majalla" w:hint="cs"/>
          <w:sz w:val="32"/>
          <w:szCs w:val="32"/>
          <w:rtl/>
          <w:lang w:bidi="ar-JO"/>
        </w:rPr>
        <w:t>القوى والأحزاب السياسية ومؤسسات المجتمع المدني والعمل الأهلي على</w:t>
      </w:r>
      <w:r w:rsidR="00F13D90">
        <w:rPr>
          <w:rFonts w:ascii="Sakkal Majalla" w:hAnsi="Sakkal Majalla" w:cs="Sakkal Majalla" w:hint="cs"/>
          <w:sz w:val="32"/>
          <w:szCs w:val="32"/>
          <w:rtl/>
          <w:lang w:bidi="ar-JO"/>
        </w:rPr>
        <w:t xml:space="preserve"> ضرورة عدم تجزئة اجراء انتخابات الهيئات المحلية؛ بما يخالف مقتضيات القانون والمصلحة الوطنية واعتبار انتخابات الهيئات المحلية مدخلاً وسلوكاً ونهجاً يبنى عليه باتجاه اجراء انتخابات المجلس الوطني والمجلس التشريعي والرئاسة</w:t>
      </w:r>
      <w:r w:rsidR="00044DC6">
        <w:rPr>
          <w:rFonts w:ascii="Sakkal Majalla" w:hAnsi="Sakkal Majalla" w:cs="Sakkal Majalla" w:hint="cs"/>
          <w:sz w:val="32"/>
          <w:szCs w:val="32"/>
          <w:rtl/>
          <w:lang w:bidi="ar-JO"/>
        </w:rPr>
        <w:t>، وضرورة اجرا</w:t>
      </w:r>
      <w:r w:rsidR="00096990">
        <w:rPr>
          <w:rFonts w:ascii="Sakkal Majalla" w:hAnsi="Sakkal Majalla" w:cs="Sakkal Majalla" w:hint="cs"/>
          <w:sz w:val="32"/>
          <w:szCs w:val="32"/>
          <w:rtl/>
          <w:lang w:bidi="ar-JO"/>
        </w:rPr>
        <w:t>ئ</w:t>
      </w:r>
      <w:r w:rsidR="00044DC6">
        <w:rPr>
          <w:rFonts w:ascii="Sakkal Majalla" w:hAnsi="Sakkal Majalla" w:cs="Sakkal Majalla" w:hint="cs"/>
          <w:sz w:val="32"/>
          <w:szCs w:val="32"/>
          <w:rtl/>
          <w:lang w:bidi="ar-JO"/>
        </w:rPr>
        <w:t>ها على مرحلة واحدة بما يشمل كافة المحافظات واجراء حوار وطني حولها.</w:t>
      </w:r>
    </w:p>
    <w:p w:rsidR="00044DC6" w:rsidRDefault="00044DC6" w:rsidP="00044DC6">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يعد قرار مجلس الوزراء بإجراء انتخاب مجالس الهيئات المحلية على مرحلتين الأولى تجري في 11/12/2021  فقط في محافظات الضفة الغربية للمجالس</w:t>
      </w:r>
      <w:r w:rsidR="00784D01">
        <w:rPr>
          <w:rFonts w:ascii="Sakkal Majalla" w:hAnsi="Sakkal Majalla" w:cs="Sakkal Majalla" w:hint="cs"/>
          <w:sz w:val="32"/>
          <w:szCs w:val="32"/>
          <w:rtl/>
          <w:lang w:bidi="ar-JO"/>
        </w:rPr>
        <w:t xml:space="preserve"> القروية والبلدية</w:t>
      </w:r>
      <w:r>
        <w:rPr>
          <w:rFonts w:ascii="Sakkal Majalla" w:hAnsi="Sakkal Majalla" w:cs="Sakkal Majalla" w:hint="cs"/>
          <w:sz w:val="32"/>
          <w:szCs w:val="32"/>
          <w:rtl/>
          <w:lang w:bidi="ar-JO"/>
        </w:rPr>
        <w:t xml:space="preserve"> المصنفة (ج) على أن تجري المرحلة الثانية بتاريخ 26/3/2021 في محافظات الضفة للهيئات المحلية المصنفة (أ،ب) </w:t>
      </w:r>
      <w:r>
        <w:rPr>
          <w:rFonts w:ascii="Sakkal Majalla" w:hAnsi="Sakkal Majalla" w:cs="Sakkal Majalla" w:hint="cs"/>
          <w:sz w:val="32"/>
          <w:szCs w:val="32"/>
          <w:rtl/>
          <w:lang w:bidi="ar-JO"/>
        </w:rPr>
        <w:lastRenderedPageBreak/>
        <w:t>ومحافظات قطاع غزة للهيئات المصنفة ( أ،ب،ج )، مخالف</w:t>
      </w:r>
      <w:r w:rsidR="00096990">
        <w:rPr>
          <w:rFonts w:ascii="Sakkal Majalla" w:hAnsi="Sakkal Majalla" w:cs="Sakkal Majalla" w:hint="cs"/>
          <w:sz w:val="32"/>
          <w:szCs w:val="32"/>
          <w:rtl/>
          <w:lang w:bidi="ar-JO"/>
        </w:rPr>
        <w:t>اً</w:t>
      </w:r>
      <w:r>
        <w:rPr>
          <w:rFonts w:ascii="Sakkal Majalla" w:hAnsi="Sakkal Majalla" w:cs="Sakkal Majalla" w:hint="cs"/>
          <w:sz w:val="32"/>
          <w:szCs w:val="32"/>
          <w:rtl/>
          <w:lang w:bidi="ar-JO"/>
        </w:rPr>
        <w:t xml:space="preserve"> لمقتضيات قانون انتخابات مجالس الهيئات المحلية</w:t>
      </w:r>
      <w:r w:rsidR="006F55F1">
        <w:rPr>
          <w:rFonts w:ascii="Sakkal Majalla" w:hAnsi="Sakkal Majalla" w:cs="Sakkal Majalla" w:hint="cs"/>
          <w:sz w:val="32"/>
          <w:szCs w:val="32"/>
          <w:rtl/>
          <w:lang w:bidi="ar-JO"/>
        </w:rPr>
        <w:t>، ومخالف</w:t>
      </w:r>
      <w:r w:rsidR="00096990">
        <w:rPr>
          <w:rFonts w:ascii="Sakkal Majalla" w:hAnsi="Sakkal Majalla" w:cs="Sakkal Majalla" w:hint="cs"/>
          <w:sz w:val="32"/>
          <w:szCs w:val="32"/>
          <w:rtl/>
          <w:lang w:bidi="ar-JO"/>
        </w:rPr>
        <w:t>اً</w:t>
      </w:r>
      <w:r w:rsidR="006F55F1">
        <w:rPr>
          <w:rFonts w:ascii="Sakkal Majalla" w:hAnsi="Sakkal Majalla" w:cs="Sakkal Majalla" w:hint="cs"/>
          <w:sz w:val="32"/>
          <w:szCs w:val="32"/>
          <w:rtl/>
          <w:lang w:bidi="ar-JO"/>
        </w:rPr>
        <w:t xml:space="preserve"> لتعديلاته الصادرة بموجب قرار بقانون والذي أوجب وجود حالة تعذر لإجراء الانتخابات ليصار لإجرائها على مراحل، وترى مؤسسات المجتمع المدني باستمرار الحكومة على قرارها بإجراء الانتخابات على مرحلتين وبالرغم من تحديد تاريخ اجراء المرحلة الثانية يعبر عن نظرة حزبية سياسية تنحاز لفئة معينة، بعيدة كل البعد عن اعتبارات المصلحة الوطنية الشاملة، والممارسة الحقيقية للمشاركة السياسية والانتخابات كأساس للحكم الرشيد وتداول السلطة.</w:t>
      </w:r>
    </w:p>
    <w:p w:rsidR="006F55F1" w:rsidRDefault="006F55F1" w:rsidP="006F55F1">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تؤكد مؤسسات المجتمع المدني على وجوب توفر مناخ وبيئة انتخابية </w:t>
      </w:r>
      <w:r w:rsidR="00096990">
        <w:rPr>
          <w:rFonts w:ascii="Sakkal Majalla" w:hAnsi="Sakkal Majalla" w:cs="Sakkal Majalla" w:hint="cs"/>
          <w:sz w:val="32"/>
          <w:szCs w:val="32"/>
          <w:rtl/>
          <w:lang w:bidi="ar-JO"/>
        </w:rPr>
        <w:t>سليمة</w:t>
      </w:r>
      <w:r>
        <w:rPr>
          <w:rFonts w:ascii="Sakkal Majalla" w:hAnsi="Sakkal Majalla" w:cs="Sakkal Majalla" w:hint="cs"/>
          <w:sz w:val="32"/>
          <w:szCs w:val="32"/>
          <w:rtl/>
          <w:lang w:bidi="ar-JO"/>
        </w:rPr>
        <w:t>، يمارس فيها المواطنون والمواطنات حقهم في الت</w:t>
      </w:r>
      <w:r w:rsidR="00784D01">
        <w:rPr>
          <w:rFonts w:ascii="Sakkal Majalla" w:hAnsi="Sakkal Majalla" w:cs="Sakkal Majalla" w:hint="cs"/>
          <w:sz w:val="32"/>
          <w:szCs w:val="32"/>
          <w:rtl/>
          <w:lang w:bidi="ar-JO"/>
        </w:rPr>
        <w:t>رشح والانتخاب والتعبير عن الرأي</w:t>
      </w:r>
      <w:r>
        <w:rPr>
          <w:rFonts w:ascii="Sakkal Majalla" w:hAnsi="Sakkal Majalla" w:cs="Sakkal Majalla" w:hint="cs"/>
          <w:sz w:val="32"/>
          <w:szCs w:val="32"/>
          <w:rtl/>
          <w:lang w:bidi="ar-JO"/>
        </w:rPr>
        <w:t xml:space="preserve"> وإقامة كافة الأنشطة المرتبطة بالانتخابات بحرية مطلقة وفق ما كفله القانون الأساسي، وترى بأن البيئة الانتخابية والأجواء الراهنة هي أجواء ما زالت تجتر حالة التجييش والتحريض، فما زالت سياسية الاعتقالات والاستدعاءات للنشطاء من قبل الأجهزة الأمنية على خلفيات العمل النقابي والنشاط السياسي قائمة، بما يجعل من البيئة الانتخابية بيئة غير سليمة تؤثر بشكل كبير على مجريات العملية الانتخابية ونتائجها.</w:t>
      </w:r>
    </w:p>
    <w:p w:rsidR="006F55F1" w:rsidRDefault="006F55F1" w:rsidP="006F55F1">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ما زالت مؤسسات المجتمع المدني </w:t>
      </w:r>
      <w:r w:rsidR="00374B8D">
        <w:rPr>
          <w:rFonts w:ascii="Sakkal Majalla" w:hAnsi="Sakkal Majalla" w:cs="Sakkal Majalla" w:hint="cs"/>
          <w:sz w:val="32"/>
          <w:szCs w:val="32"/>
          <w:rtl/>
          <w:lang w:bidi="ar-JO"/>
        </w:rPr>
        <w:t>ترى في لجنة الانتخابات المركزية ضامن</w:t>
      </w:r>
      <w:r w:rsidR="00096990">
        <w:rPr>
          <w:rFonts w:ascii="Sakkal Majalla" w:hAnsi="Sakkal Majalla" w:cs="Sakkal Majalla" w:hint="cs"/>
          <w:sz w:val="32"/>
          <w:szCs w:val="32"/>
          <w:rtl/>
          <w:lang w:bidi="ar-JO"/>
        </w:rPr>
        <w:t>اً</w:t>
      </w:r>
      <w:r w:rsidR="00374B8D">
        <w:rPr>
          <w:rFonts w:ascii="Sakkal Majalla" w:hAnsi="Sakkal Majalla" w:cs="Sakkal Majalla" w:hint="cs"/>
          <w:sz w:val="32"/>
          <w:szCs w:val="32"/>
          <w:rtl/>
          <w:lang w:bidi="ar-JO"/>
        </w:rPr>
        <w:t xml:space="preserve"> رئيسي</w:t>
      </w:r>
      <w:r w:rsidR="00096990">
        <w:rPr>
          <w:rFonts w:ascii="Sakkal Majalla" w:hAnsi="Sakkal Majalla" w:cs="Sakkal Majalla" w:hint="cs"/>
          <w:sz w:val="32"/>
          <w:szCs w:val="32"/>
          <w:rtl/>
          <w:lang w:bidi="ar-JO"/>
        </w:rPr>
        <w:t>اً</w:t>
      </w:r>
      <w:r w:rsidR="00374B8D">
        <w:rPr>
          <w:rFonts w:ascii="Sakkal Majalla" w:hAnsi="Sakkal Majalla" w:cs="Sakkal Majalla" w:hint="cs"/>
          <w:sz w:val="32"/>
          <w:szCs w:val="32"/>
          <w:rtl/>
          <w:lang w:bidi="ar-JO"/>
        </w:rPr>
        <w:t xml:space="preserve"> لنزاهة العملية الانتخابية من حيث الإجراءات الخاصة بالتسجيل والترشح والانتخاب وفق ما تقتضيه القوانين والأنظمة</w:t>
      </w:r>
      <w:r w:rsidR="00F94BE0">
        <w:rPr>
          <w:rFonts w:ascii="Sakkal Majalla" w:hAnsi="Sakkal Majalla" w:cs="Sakkal Majalla" w:hint="cs"/>
          <w:sz w:val="32"/>
          <w:szCs w:val="32"/>
          <w:rtl/>
          <w:lang w:bidi="ar-JO"/>
        </w:rPr>
        <w:t>، وما زالت اللجنة تحظى باحترام وثقة غالبية قطاعات المجتمع الفلسطيني، لما قامت به من أدوار وطنية امتازت عبر السنين الماضية بالحيادية والشفافية والانفتاح على القوى والمجتمع المدني، بما يجعلها محل اهتمام في كل محطة من محطات الممارسة الديمقراطية في الحالة الفلسطينية، ويفرض عليها الاستمرار في ذات النهج فيما يتعلق بكافة مراحل العملية الانتخابية.</w:t>
      </w:r>
    </w:p>
    <w:p w:rsidR="00085F2A" w:rsidRDefault="00085F2A" w:rsidP="00085F2A">
      <w:pPr>
        <w:bidi/>
        <w:jc w:val="both"/>
        <w:rPr>
          <w:rFonts w:ascii="Sakkal Majalla" w:hAnsi="Sakkal Majalla" w:cs="Sakkal Majalla"/>
          <w:sz w:val="32"/>
          <w:szCs w:val="32"/>
          <w:lang w:bidi="ar-JO"/>
        </w:rPr>
      </w:pPr>
      <w:r w:rsidRPr="00085F2A">
        <w:rPr>
          <w:rFonts w:ascii="Sakkal Majalla" w:hAnsi="Sakkal Majalla" w:cs="Sakkal Majalla" w:hint="cs"/>
          <w:sz w:val="32"/>
          <w:szCs w:val="32"/>
          <w:rtl/>
          <w:lang w:bidi="ar-JO"/>
        </w:rPr>
        <w:t xml:space="preserve">تؤكد مؤسسات المجتمع المدني على موقفها من وجوب اجراء انتخابات الهيئات المحلية وفق مقتضيات القانون، وترى أن الوقت ما زال متاحاً أمام الحكومة والقوى والأحزاب السياسية لوقف المرحلة الأولى وعدم تجزئة الانتخابات واجرائها في يوم واحد وفي كافة المحافظات على أن يكون التاريخ المحدد لإجراء المرحلة الثانية هو يوم لإجراء انتخابات مجالس الهيئات المحلية كافة وفي كافة المحافظات بالضفة الغربية وقطاع غزة، على ان يسبق هذا التاريخ اجراء حوار بين كافة </w:t>
      </w:r>
      <w:r w:rsidRPr="00085F2A">
        <w:rPr>
          <w:rFonts w:ascii="Sakkal Majalla" w:hAnsi="Sakkal Majalla" w:cs="Sakkal Majalla" w:hint="cs"/>
          <w:sz w:val="32"/>
          <w:szCs w:val="32"/>
          <w:rtl/>
          <w:lang w:bidi="ar-JO"/>
        </w:rPr>
        <w:lastRenderedPageBreak/>
        <w:t>القوى</w:t>
      </w:r>
      <w:r w:rsidR="00784D01">
        <w:rPr>
          <w:rFonts w:ascii="Sakkal Majalla" w:hAnsi="Sakkal Majalla" w:cs="Sakkal Majalla" w:hint="cs"/>
          <w:sz w:val="32"/>
          <w:szCs w:val="32"/>
          <w:rtl/>
          <w:lang w:bidi="ar-JO"/>
        </w:rPr>
        <w:t xml:space="preserve"> السياسية والمجتمعية</w:t>
      </w:r>
      <w:r w:rsidRPr="00085F2A">
        <w:rPr>
          <w:rFonts w:ascii="Sakkal Majalla" w:hAnsi="Sakkal Majalla" w:cs="Sakkal Majalla" w:hint="cs"/>
          <w:sz w:val="32"/>
          <w:szCs w:val="32"/>
          <w:rtl/>
          <w:lang w:bidi="ar-JO"/>
        </w:rPr>
        <w:t xml:space="preserve"> في الضفة وغزة بشأن اجراء الانتخابات على مرحلة واحدة، وان مؤسسات المجتمع المدني ستستمر في جهودها نحو هذا الهدف.</w:t>
      </w:r>
    </w:p>
    <w:p w:rsidR="00F94BE0" w:rsidRDefault="00F94BE0" w:rsidP="00F94BE0">
      <w:pPr>
        <w:bidi/>
        <w:jc w:val="both"/>
        <w:rPr>
          <w:rFonts w:ascii="Sakkal Majalla" w:hAnsi="Sakkal Majalla" w:cs="Sakkal Majalla"/>
          <w:sz w:val="32"/>
          <w:szCs w:val="32"/>
          <w:rtl/>
          <w:lang w:bidi="ar-JO"/>
        </w:rPr>
      </w:pPr>
      <w:r>
        <w:rPr>
          <w:rFonts w:ascii="Sakkal Majalla" w:hAnsi="Sakkal Majalla" w:cs="Sakkal Majalla" w:hint="cs"/>
          <w:sz w:val="32"/>
          <w:szCs w:val="32"/>
          <w:rtl/>
          <w:lang w:bidi="ar-JO"/>
        </w:rPr>
        <w:t>تؤكد مؤسسات المجتمع المدني على أن الحق في الانتخاب والترشح والاقتراع هو من الحقوق الأساسية، والذي يجب ان ينال الاحترام الكامل من كافة اطراف العملية الانتخابية بما فيها القوائم المشاركة في الانتخابات سواء كانت تنتمي لأحزاب سياسية أو مستقلة، كذلك الجهات المكلفة بإنفاذ القانون، والتي يفرض عليها القانون عدم التدخل في العملية الانتخابية في كافة مراحلها، كما تؤكد على ضرورة احترام الجهات السياسية للقانون وعدم التدخل في العملية الانتخابية بأي شكل من الأشكال، وتوفير بيئة انتخابية يمارس فيها المواطنون والمواطنات كافة الحقوق والحريات المكفولة في القانون، كما تؤكد المؤسسات على حق كل مؤسسة أهلية في اختيار الطريقة التي تلائمها في متابعة ومراقبة انتخابات الهيئات المحلية في</w:t>
      </w:r>
      <w:r w:rsidR="00C26DB4">
        <w:rPr>
          <w:rFonts w:ascii="Sakkal Majalla" w:hAnsi="Sakkal Majalla" w:cs="Sakkal Majalla" w:hint="cs"/>
          <w:sz w:val="32"/>
          <w:szCs w:val="32"/>
          <w:rtl/>
          <w:lang w:bidi="ar-JO"/>
        </w:rPr>
        <w:t xml:space="preserve"> جميع مراحلها.</w:t>
      </w:r>
    </w:p>
    <w:p w:rsidR="006F55F1" w:rsidRDefault="006F55F1" w:rsidP="006F55F1">
      <w:pPr>
        <w:bidi/>
        <w:jc w:val="both"/>
        <w:rPr>
          <w:rFonts w:ascii="Sakkal Majalla" w:hAnsi="Sakkal Majalla" w:cs="Sakkal Majalla"/>
          <w:sz w:val="32"/>
          <w:szCs w:val="32"/>
          <w:rtl/>
          <w:lang w:bidi="ar-JO"/>
        </w:rPr>
      </w:pPr>
    </w:p>
    <w:p w:rsidR="006F55F1" w:rsidRDefault="00085F2A" w:rsidP="00085F2A">
      <w:pPr>
        <w:bidi/>
        <w:jc w:val="center"/>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انتهى </w:t>
      </w:r>
    </w:p>
    <w:p w:rsidR="00F13D90" w:rsidRPr="004947B8" w:rsidRDefault="00F13D90" w:rsidP="00F13D90">
      <w:pPr>
        <w:bidi/>
        <w:jc w:val="both"/>
        <w:rPr>
          <w:rFonts w:ascii="Sakkal Majalla" w:hAnsi="Sakkal Majalla" w:cs="Sakkal Majalla"/>
          <w:sz w:val="32"/>
          <w:szCs w:val="32"/>
          <w:rtl/>
          <w:lang w:bidi="ar-JO"/>
        </w:rPr>
      </w:pPr>
    </w:p>
    <w:sectPr w:rsidR="00F13D90" w:rsidRPr="004947B8" w:rsidSect="005815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B8"/>
    <w:rsid w:val="000109BD"/>
    <w:rsid w:val="00044DC6"/>
    <w:rsid w:val="00085F2A"/>
    <w:rsid w:val="00096990"/>
    <w:rsid w:val="00374B8D"/>
    <w:rsid w:val="004947B8"/>
    <w:rsid w:val="005815C1"/>
    <w:rsid w:val="006F55F1"/>
    <w:rsid w:val="007834E1"/>
    <w:rsid w:val="00784D01"/>
    <w:rsid w:val="00930991"/>
    <w:rsid w:val="00C26DB4"/>
    <w:rsid w:val="00C9106E"/>
    <w:rsid w:val="00D36304"/>
    <w:rsid w:val="00E71667"/>
    <w:rsid w:val="00E77038"/>
    <w:rsid w:val="00F13D90"/>
    <w:rsid w:val="00F94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Abu Hayyeh</dc:creator>
  <cp:lastModifiedBy>Shefa</cp:lastModifiedBy>
  <cp:revision>2</cp:revision>
  <cp:lastPrinted>2021-10-18T06:12:00Z</cp:lastPrinted>
  <dcterms:created xsi:type="dcterms:W3CDTF">2024-03-02T09:50:00Z</dcterms:created>
  <dcterms:modified xsi:type="dcterms:W3CDTF">2024-03-02T09:50:00Z</dcterms:modified>
</cp:coreProperties>
</file>